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/>
          <w:b/>
          <w:bCs/>
          <w:lang w:eastAsia="zh-CN"/>
        </w:rPr>
        <w:t>WTT-24-042-DJ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兰州奥福新能源有限公司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工作场所职业病危害因素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定期检测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张芳兵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张芳兵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8"/>
                <w:lang w:val="en-US" w:eastAsia="zh-CN"/>
              </w:rPr>
              <w:t>甘肃省兰州市榆中县金崖镇黄家庄村（榆钢厂区新一号路旁边）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孙辉、张铁柱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2024年03月25日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现场调查照片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048510" cy="922020"/>
                  <wp:effectExtent l="0" t="0" r="8890" b="11430"/>
                  <wp:wrapNone/>
                  <wp:docPr id="2" name="图片 2" descr="33c369dd627278ab63e1db8ab24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3c369dd627278ab63e1db8ab2407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现场采样照</w:t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521970</wp:posOffset>
                  </wp:positionV>
                  <wp:extent cx="2340610" cy="1316990"/>
                  <wp:effectExtent l="0" t="0" r="2540" b="16510"/>
                  <wp:wrapNone/>
                  <wp:docPr id="4" name="图片 4" descr="9bef0829197130da50a9eb0a7529d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bef0829197130da50a9eb0a7529d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片</w:t>
            </w:r>
          </w:p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  <w:bookmarkStart w:id="0" w:name="_GoBack"/>
            <w:bookmarkEnd w:id="0"/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2048510" cy="1151890"/>
                  <wp:effectExtent l="0" t="0" r="8890" b="10160"/>
                  <wp:wrapNone/>
                  <wp:docPr id="3" name="图片 3" descr="0f22ec047bc3e6b64e891fae1393a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f22ec047bc3e6b64e891fae1393a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现场检测的照片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明显</w:t>
            </w: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558165</wp:posOffset>
                  </wp:positionV>
                  <wp:extent cx="2340610" cy="1053465"/>
                  <wp:effectExtent l="0" t="0" r="2540" b="13335"/>
                  <wp:wrapNone/>
                  <wp:docPr id="1" name="图片 1" descr="b7be17cda4530fe7ebf65a1cd2234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7be17cda4530fe7ebf65a1cd2234d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标识照片</w:t>
            </w:r>
          </w:p>
          <w:p>
            <w:pPr>
              <w:pStyle w:val="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TM4N2IzMGEyNjI1N2ZlOTZhZDMxMjAxZTQzNTk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B655AD6"/>
    <w:rsid w:val="3FE52CD0"/>
    <w:rsid w:val="51FD68B8"/>
    <w:rsid w:val="6BE55913"/>
    <w:rsid w:val="742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2024-03-20T08:00:00Z</cp:lastPrinted>
  <dcterms:modified xsi:type="dcterms:W3CDTF">2024-04-02T04:00:36Z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975997AABADD41EB86E8F1820201A6E7_12</vt:lpwstr>
  </property>
</Properties>
</file>