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项目编号：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WTT-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23-108-DJ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预评价□设计专篇 □控制效果评价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  <w:lang w:eastAsia="zh-CN"/>
        </w:rPr>
        <w:t>☑</w:t>
      </w:r>
      <w:r>
        <w:rPr>
          <w:rFonts w:hint="eastAsia"/>
          <w:szCs w:val="21"/>
        </w:rPr>
        <w:t>定期检测□日常检测</w:t>
      </w:r>
      <w:r>
        <w:rPr>
          <w:sz w:val="24"/>
        </w:rPr>
        <w:t xml:space="preserve">                              </w:t>
      </w:r>
    </w:p>
    <w:tbl>
      <w:tblPr>
        <w:tblStyle w:val="6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3660"/>
        <w:gridCol w:w="158"/>
        <w:gridCol w:w="1342"/>
        <w:gridCol w:w="26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兰州市西固区再生资源回收公司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职业病危害因素定期检测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项目简介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兰州市西固区再生资源回收公司成立于1958年，法定代表人：王松林。注册资金587万元。办公地址：兰州市西固区福利东路81号。企业资产总额1809万元。 经营范围: 橡胶制品、停车场服务、非居住房地产租赁、塑料制品、再生资源加工、纸制品销售、再生资源销售(国家禁止及须取得专项许可的除外) 、再生资源回收(除生产性废旧金属) (国家禁止及须取得专项许可的除外)等业务。公司办公面积560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m2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，经营场地面积约20000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m2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，下设3个职能科室及兰州西固华盛商厦、两个再生资源分拣中心及32个再生资源收购网点，其中华盛商厦经营面积4480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m2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，宏盛园小区临街商铺经营面积3830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m2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行业类别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非金属废料和碎屑加工处理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项目组长</w:t>
            </w:r>
          </w:p>
        </w:tc>
        <w:tc>
          <w:tcPr>
            <w:tcW w:w="366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洪江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报告审核人</w:t>
            </w:r>
          </w:p>
        </w:tc>
        <w:tc>
          <w:tcPr>
            <w:tcW w:w="2636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质量负责人</w:t>
            </w:r>
          </w:p>
        </w:tc>
        <w:tc>
          <w:tcPr>
            <w:tcW w:w="366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韩炜烨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技术负责人</w:t>
            </w:r>
          </w:p>
        </w:tc>
        <w:tc>
          <w:tcPr>
            <w:tcW w:w="2636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项目组成员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陈泶瑜、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廖宇飞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采样时间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2023.4.24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报告提交时间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2023月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04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28日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  <w:jc w:val="center"/>
        </w:trPr>
        <w:tc>
          <w:tcPr>
            <w:tcW w:w="1838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影像资料</w:t>
            </w:r>
          </w:p>
        </w:tc>
        <w:tc>
          <w:tcPr>
            <w:tcW w:w="38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3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ge">
                    <wp:posOffset>-186055</wp:posOffset>
                  </wp:positionV>
                  <wp:extent cx="2372995" cy="2129790"/>
                  <wp:effectExtent l="0" t="0" r="4445" b="3810"/>
                  <wp:wrapTopAndBottom/>
                  <wp:docPr id="5" name="图片 2" descr="e535bc0dafd9d634ac4ee2abbd135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e535bc0dafd9d634ac4ee2abbd135e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8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3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68580</wp:posOffset>
                  </wp:positionV>
                  <wp:extent cx="2428240" cy="2091055"/>
                  <wp:effectExtent l="0" t="0" r="10160" b="12065"/>
                  <wp:wrapTopAndBottom/>
                  <wp:docPr id="6" name="图片 3" descr="9afd4f7f660ee724450d7c4e02c0a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9afd4f7f660ee724450d7c4e02c0a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4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  <w:jc w:val="center"/>
        </w:trPr>
        <w:tc>
          <w:tcPr>
            <w:tcW w:w="1838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38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3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44450</wp:posOffset>
                  </wp:positionV>
                  <wp:extent cx="2183130" cy="1749425"/>
                  <wp:effectExtent l="0" t="0" r="11430" b="3175"/>
                  <wp:wrapTopAndBottom/>
                  <wp:docPr id="7" name="图片 4" descr="985910470913cc011a24a3223e76c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985910470913cc011a24a3223e76c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8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3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46990</wp:posOffset>
                  </wp:positionV>
                  <wp:extent cx="2487930" cy="1703070"/>
                  <wp:effectExtent l="0" t="0" r="11430" b="3810"/>
                  <wp:wrapTopAndBottom/>
                  <wp:docPr id="8" name="图片 5" descr="061b63e7fe472bd069d766fbb090e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061b63e7fe472bd069d766fbb090e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30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备注</w:t>
            </w:r>
          </w:p>
        </w:tc>
        <w:tc>
          <w:tcPr>
            <w:tcW w:w="7796" w:type="dxa"/>
            <w:gridSpan w:val="4"/>
          </w:tcPr>
          <w:p>
            <w:pPr>
              <w:pStyle w:val="3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4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4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4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RiN2EzOTIwNTFkMWRjYjlhM2M2MjEwMTAzOTAyMTA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F628D"/>
    <w:rsid w:val="00565018"/>
    <w:rsid w:val="005774AA"/>
    <w:rsid w:val="005E2886"/>
    <w:rsid w:val="005E6F1A"/>
    <w:rsid w:val="006B54A2"/>
    <w:rsid w:val="006D238D"/>
    <w:rsid w:val="006E60BD"/>
    <w:rsid w:val="00775192"/>
    <w:rsid w:val="00784231"/>
    <w:rsid w:val="00786476"/>
    <w:rsid w:val="00796643"/>
    <w:rsid w:val="007A48D9"/>
    <w:rsid w:val="007E0275"/>
    <w:rsid w:val="00813973"/>
    <w:rsid w:val="008371A6"/>
    <w:rsid w:val="00890773"/>
    <w:rsid w:val="008D6EBD"/>
    <w:rsid w:val="008E0F52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C0BE7"/>
    <w:rsid w:val="00CD289C"/>
    <w:rsid w:val="00D04896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37841425"/>
    <w:rsid w:val="3B655AD6"/>
    <w:rsid w:val="56A33FC8"/>
    <w:rsid w:val="5AB33D71"/>
    <w:rsid w:val="5AD77200"/>
    <w:rsid w:val="687807CB"/>
    <w:rsid w:val="6C2649B2"/>
    <w:rsid w:val="7656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ind w:firstLine="420" w:firstLineChars="200"/>
    </w:pPr>
  </w:style>
  <w:style w:type="paragraph" w:styleId="3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basedOn w:val="8"/>
    <w:link w:val="4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306</Words>
  <Characters>339</Characters>
  <Lines>1</Lines>
  <Paragraphs>1</Paragraphs>
  <TotalTime>1</TotalTime>
  <ScaleCrop>false</ScaleCrop>
  <LinksUpToDate>false</LinksUpToDate>
  <CharactersWithSpaces>372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。。</cp:lastModifiedBy>
  <dcterms:modified xsi:type="dcterms:W3CDTF">2023-04-24T14:22:45Z</dcterms:modified>
  <dc:title>被检查部门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4D38FA895D5E4B159EDEF6B754609A3B</vt:lpwstr>
  </property>
</Properties>
</file>