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WTT-23-</w:t>
      </w:r>
      <w:r>
        <w:rPr>
          <w:rFonts w:hint="eastAsia" w:cs="Times New Roman"/>
          <w:b/>
          <w:bCs/>
          <w:sz w:val="24"/>
          <w:lang w:val="en-US" w:eastAsia="zh-CN"/>
        </w:rPr>
        <w:t>334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-</w:t>
      </w:r>
      <w:r>
        <w:rPr>
          <w:rFonts w:hint="eastAsia" w:cs="Times New Roman"/>
          <w:b/>
          <w:bCs/>
          <w:sz w:val="24"/>
          <w:lang w:val="en-US" w:eastAsia="zh-CN"/>
        </w:rPr>
        <w:t>D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J</w:t>
      </w:r>
      <w:r>
        <w:rPr>
          <w:sz w:val="24"/>
        </w:rPr>
        <w:t xml:space="preserve">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兰州赛弛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lang w:val="en-US" w:eastAsia="zh-CN"/>
              </w:rPr>
              <w:t>丰田汽车销售服务有限公司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张彩媛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联系人电话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18609312696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default" w:eastAsia="宋体"/>
                <w:b/>
                <w:bCs/>
                <w:sz w:val="24"/>
                <w:lang w:val="en-US" w:eastAsia="zh-CN"/>
              </w:rPr>
              <w:t>甘肃省兰州市城关区兰州市城关区左家湾588号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孙辉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张浩岩、孙辉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2023.10.20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322830" cy="1741805"/>
                  <wp:effectExtent l="0" t="0" r="8890" b="10795"/>
                  <wp:docPr id="13" name="图片 13" descr="40bb5124512be91bb8946c48d2af5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40bb5124512be91bb8946c48d2af5c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23"/>
              </w:tabs>
              <w:bidi w:val="0"/>
              <w:jc w:val="left"/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40610" cy="1757680"/>
                  <wp:effectExtent l="0" t="0" r="6350" b="10160"/>
                  <wp:docPr id="14" name="图片 14" descr="0b779c49cb5ed0af666dea2e67261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0b779c49cb5ed0af666dea2e67261c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175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22830" cy="1741805"/>
                  <wp:effectExtent l="0" t="0" r="8890" b="10795"/>
                  <wp:docPr id="15" name="图片 15" descr="9d194a3a0964bb6ddd68b542f1381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9d194a3a0964bb6ddd68b542f1381c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lang w:val="en-US" w:eastAsia="zh-CN"/>
              </w:rPr>
              <w:drawing>
                <wp:inline distT="0" distB="0" distL="114300" distR="114300">
                  <wp:extent cx="2337435" cy="1750695"/>
                  <wp:effectExtent l="0" t="0" r="9525" b="1905"/>
                  <wp:docPr id="16" name="图片 16" descr="90de6f7215eb065ca091a69ca0e8c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90de6f7215eb065ca091a69ca0e8cd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7435" cy="175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ascii="方正细黑一简体" w:hAnsi="Arial" w:eastAsia="方正细黑一简体" w:cs="Arial"/>
            </w:rPr>
            <w:t>2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mNjMxZjZlNGUzZTUwZTlkYjc3ZjZlNGMwYzRlZWIifQ=="/>
  </w:docVars>
  <w:rsids>
    <w:rsidRoot w:val="005E6F1A"/>
    <w:rsid w:val="00027346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C6785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3B655AD6"/>
    <w:rsid w:val="437A118F"/>
    <w:rsid w:val="534357AA"/>
    <w:rsid w:val="68B7070F"/>
    <w:rsid w:val="6D97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Arial" w:hAnsi="Arial" w:eastAsia="仿宋_GB2312" w:cs="Arial"/>
      <w:spacing w:val="6"/>
      <w:sz w:val="28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35</Words>
  <Characters>200</Characters>
  <Lines>1</Lines>
  <Paragraphs>1</Paragraphs>
  <TotalTime>4</TotalTime>
  <ScaleCrop>false</ScaleCrop>
  <LinksUpToDate>false</LinksUpToDate>
  <CharactersWithSpaces>234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手后</cp:lastModifiedBy>
  <cp:lastPrinted>2023-11-24T06:16:38Z</cp:lastPrinted>
  <dcterms:modified xsi:type="dcterms:W3CDTF">2023-11-24T06:16:46Z</dcterms:modified>
  <dc:title>被检查部门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B048C0B9E5AD466AB169BDBAFA073805_13</vt:lpwstr>
  </property>
</Properties>
</file>