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 w:cs="宋体"/>
          <w:b/>
          <w:kern w:val="0"/>
          <w:sz w:val="36"/>
          <w:szCs w:val="36"/>
          <w:lang w:val="en-US" w:eastAsia="zh-CN"/>
        </w:rPr>
        <w:t>检测</w:t>
      </w:r>
      <w:r>
        <w:rPr>
          <w:rFonts w:hint="eastAsia" w:ascii="宋体" w:hAnsi="宋体" w:cs="宋体"/>
          <w:b/>
          <w:kern w:val="0"/>
          <w:sz w:val="36"/>
          <w:szCs w:val="36"/>
        </w:rPr>
        <w:t>报告网上公示</w:t>
      </w:r>
      <w:r>
        <w:rPr>
          <w:rFonts w:ascii="宋体" w:hAnsi="宋体" w:cs="宋体"/>
          <w:b/>
          <w:kern w:val="0"/>
          <w:sz w:val="36"/>
          <w:szCs w:val="36"/>
        </w:rPr>
        <w:t>表</w:t>
      </w:r>
    </w:p>
    <w:p>
      <w:pPr>
        <w:jc w:val="left"/>
        <w:rPr>
          <w:sz w:val="24"/>
        </w:rPr>
      </w:pPr>
      <w:r>
        <w:rPr>
          <w:rFonts w:hint="eastAsia"/>
          <w:b/>
          <w:bCs/>
          <w:sz w:val="24"/>
        </w:rPr>
        <w:t>项目编号：</w:t>
      </w:r>
      <w:r>
        <w:rPr>
          <w:rFonts w:hint="eastAsia" w:ascii="Times New Roman" w:hAnsi="Times New Roman" w:eastAsia="宋体" w:cs="Times New Roman"/>
          <w:b/>
          <w:bCs/>
          <w:sz w:val="24"/>
          <w:lang w:eastAsia="zh-CN"/>
        </w:rPr>
        <w:t>WTT-23-</w:t>
      </w:r>
      <w:r>
        <w:rPr>
          <w:rFonts w:hint="eastAsia" w:cs="Times New Roman"/>
          <w:b/>
          <w:bCs/>
          <w:sz w:val="24"/>
          <w:lang w:val="en-US" w:eastAsia="zh-CN"/>
        </w:rPr>
        <w:t>207</w:t>
      </w:r>
      <w:r>
        <w:rPr>
          <w:rFonts w:hint="eastAsia" w:ascii="Times New Roman" w:hAnsi="Times New Roman" w:eastAsia="宋体" w:cs="Times New Roman"/>
          <w:b/>
          <w:bCs/>
          <w:sz w:val="24"/>
          <w:lang w:eastAsia="zh-CN"/>
        </w:rPr>
        <w:t>-</w:t>
      </w:r>
      <w:r>
        <w:rPr>
          <w:rFonts w:hint="eastAsia" w:cs="Times New Roman"/>
          <w:b/>
          <w:bCs/>
          <w:sz w:val="24"/>
          <w:lang w:val="en-US" w:eastAsia="zh-CN"/>
        </w:rPr>
        <w:t>XP</w:t>
      </w:r>
      <w:r>
        <w:rPr>
          <w:rFonts w:hint="eastAsia"/>
          <w:szCs w:val="21"/>
        </w:rPr>
        <w:sym w:font="Wingdings 2" w:char="00A3"/>
      </w:r>
      <w:r>
        <w:rPr>
          <w:rFonts w:hint="eastAsia"/>
          <w:szCs w:val="21"/>
        </w:rPr>
        <w:t>预评价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>设计专篇</w:t>
      </w:r>
      <w:r>
        <w:rPr>
          <w:rFonts w:hint="eastAsia"/>
          <w:szCs w:val="21"/>
        </w:rPr>
        <w:sym w:font="Wingdings 2" w:char="00A3"/>
      </w:r>
      <w:r>
        <w:rPr>
          <w:rFonts w:hint="eastAsia"/>
          <w:szCs w:val="21"/>
        </w:rPr>
        <w:t>控制效果评价</w:t>
      </w:r>
      <w:r>
        <w:rPr>
          <w:rFonts w:hint="eastAsia"/>
          <w:szCs w:val="21"/>
        </w:rPr>
        <w:sym w:font="Wingdings 2" w:char="0052"/>
      </w:r>
      <w:r>
        <w:rPr>
          <w:rFonts w:hint="eastAsia"/>
          <w:szCs w:val="21"/>
        </w:rPr>
        <w:t>现状评价</w:t>
      </w:r>
      <w:r>
        <w:rPr>
          <w:rFonts w:hint="eastAsia"/>
          <w:szCs w:val="21"/>
        </w:rPr>
        <w:sym w:font="Wingdings 2" w:char="00A3"/>
      </w:r>
      <w:r>
        <w:rPr>
          <w:rFonts w:hint="eastAsia"/>
          <w:szCs w:val="21"/>
        </w:rPr>
        <w:t>定期检测</w:t>
      </w:r>
      <w:r>
        <w:rPr>
          <w:rFonts w:hint="eastAsia"/>
          <w:szCs w:val="21"/>
        </w:rPr>
        <w:sym w:font="Wingdings 2" w:char="00A3"/>
      </w:r>
      <w:r>
        <w:rPr>
          <w:rFonts w:hint="eastAsia"/>
          <w:szCs w:val="21"/>
          <w:lang w:val="en-US" w:eastAsia="zh-CN"/>
        </w:rPr>
        <w:t>普查项目</w:t>
      </w:r>
      <w:r>
        <w:rPr>
          <w:sz w:val="24"/>
        </w:rPr>
        <w:t xml:space="preserve">                            </w:t>
      </w:r>
    </w:p>
    <w:tbl>
      <w:tblPr>
        <w:tblStyle w:val="6"/>
        <w:tblW w:w="963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7"/>
        <w:gridCol w:w="2977"/>
        <w:gridCol w:w="908"/>
        <w:gridCol w:w="652"/>
        <w:gridCol w:w="32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项目名称</w:t>
            </w:r>
          </w:p>
        </w:tc>
        <w:tc>
          <w:tcPr>
            <w:tcW w:w="7797" w:type="dxa"/>
            <w:gridSpan w:val="4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val="en-US" w:eastAsia="zh-CN"/>
              </w:rPr>
              <w:t>夏河祁连山安多水泥有限公司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lang w:val="en-US" w:eastAsia="zh-CN"/>
              </w:rPr>
              <w:t>职业病危害</w:t>
            </w:r>
            <w:r>
              <w:rPr>
                <w:rFonts w:hint="eastAsia" w:cs="Times New Roman"/>
                <w:b/>
                <w:bCs/>
                <w:sz w:val="24"/>
                <w:lang w:val="en-US" w:eastAsia="zh-CN"/>
              </w:rPr>
              <w:t>现状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lang w:val="en-US" w:eastAsia="zh-CN"/>
              </w:rPr>
              <w:t>评价报</w:t>
            </w:r>
            <w:bookmarkStart w:id="0" w:name="_GoBack"/>
            <w:bookmarkEnd w:id="0"/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lang w:val="en-US" w:eastAsia="zh-CN"/>
              </w:rPr>
              <w:t>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陪同人</w:t>
            </w:r>
          </w:p>
        </w:tc>
        <w:tc>
          <w:tcPr>
            <w:tcW w:w="2977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何洁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</w:rPr>
              <w:t>联系人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电话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13893984410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项目地址</w:t>
            </w:r>
          </w:p>
        </w:tc>
        <w:tc>
          <w:tcPr>
            <w:tcW w:w="7797" w:type="dxa"/>
            <w:gridSpan w:val="4"/>
            <w:vAlign w:val="center"/>
          </w:tcPr>
          <w:p>
            <w:pPr>
              <w:spacing w:line="460" w:lineRule="exact"/>
              <w:ind w:firstLine="482" w:firstLineChars="200"/>
              <w:jc w:val="center"/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甘肃省甘南藏族自治州夏河县麻当乡麻当村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项目</w:t>
            </w:r>
            <w:r>
              <w:rPr>
                <w:rFonts w:hint="eastAsia"/>
                <w:b/>
                <w:bCs/>
                <w:sz w:val="24"/>
              </w:rPr>
              <w:t>组长</w:t>
            </w:r>
          </w:p>
        </w:tc>
        <w:tc>
          <w:tcPr>
            <w:tcW w:w="2977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张铁柱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报告审核人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蒋陕峰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质量负责人</w:t>
            </w:r>
          </w:p>
        </w:tc>
        <w:tc>
          <w:tcPr>
            <w:tcW w:w="2977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韩炜烨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技术负责人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成晓琦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项目组成员</w:t>
            </w:r>
          </w:p>
        </w:tc>
        <w:tc>
          <w:tcPr>
            <w:tcW w:w="7797" w:type="dxa"/>
            <w:gridSpan w:val="4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孙辉、江南、王海军、张铁柱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采样时间</w:t>
            </w:r>
          </w:p>
        </w:tc>
        <w:tc>
          <w:tcPr>
            <w:tcW w:w="7797" w:type="dxa"/>
            <w:gridSpan w:val="4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2023.7.14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3" w:hRule="atLeast"/>
          <w:jc w:val="center"/>
        </w:trPr>
        <w:tc>
          <w:tcPr>
            <w:tcW w:w="1837" w:type="dxa"/>
            <w:vMerge w:val="restart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影像资料</w:t>
            </w:r>
          </w:p>
        </w:tc>
        <w:tc>
          <w:tcPr>
            <w:tcW w:w="3885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bidi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1693545" cy="2633345"/>
                  <wp:effectExtent l="0" t="0" r="13335" b="3175"/>
                  <wp:docPr id="4" name="图片 3" descr="05dcb4a6a17e78c396a4ddb39003d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05dcb4a6a17e78c396a4ddb39003d3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8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545" cy="263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tabs>
                <w:tab w:val="left" w:pos="2923"/>
              </w:tabs>
              <w:bidi w:val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1914525" cy="2555875"/>
                  <wp:effectExtent l="0" t="0" r="5715" b="4445"/>
                  <wp:docPr id="5" name="图片 4" descr="bcd17c18d5982a99ed364b8de844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bcd17c18d5982a99ed364b8de84489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55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0" w:hRule="atLeast"/>
          <w:jc w:val="center"/>
        </w:trPr>
        <w:tc>
          <w:tcPr>
            <w:tcW w:w="1837" w:type="dxa"/>
            <w:vMerge w:val="continue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</w:p>
        </w:tc>
        <w:tc>
          <w:tcPr>
            <w:tcW w:w="3885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bidi w:val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2896235" cy="2171700"/>
                  <wp:effectExtent l="0" t="0" r="14605" b="7620"/>
                  <wp:docPr id="2" name="图片 2" descr="a7d96c7db4266685744dd9f3ae619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7d96c7db4266685744dd9f3ae619d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23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bidi w:val="0"/>
              <w:jc w:val="center"/>
              <w:rPr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2702560" cy="2353945"/>
                  <wp:effectExtent l="0" t="0" r="10160" b="8255"/>
                  <wp:docPr id="1" name="图片 1" descr="faef2c354ee068b7266a690e1074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aef2c354ee068b7266a690e1074b3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4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560" cy="235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  <w:tc>
          <w:tcPr>
            <w:tcW w:w="7797" w:type="dxa"/>
            <w:gridSpan w:val="4"/>
          </w:tcPr>
          <w:p>
            <w:pPr>
              <w:rPr>
                <w:sz w:val="24"/>
              </w:rPr>
            </w:pPr>
          </w:p>
          <w:p>
            <w:pPr>
              <w:pStyle w:val="3"/>
              <w:rPr>
                <w:rFonts w:hint="eastAsia" w:eastAsia="宋体"/>
                <w:sz w:val="24"/>
                <w:szCs w:val="24"/>
                <w:lang w:eastAsia="zh-CN"/>
              </w:rPr>
            </w:pPr>
          </w:p>
        </w:tc>
      </w:tr>
    </w:tbl>
    <w:p>
      <w:pPr>
        <w:spacing w:line="20" w:lineRule="exact"/>
        <w:jc w:val="center"/>
        <w:rPr>
          <w:rFonts w:ascii="华文中宋" w:hAnsi="华文中宋" w:eastAsia="华文中宋" w:cs="宋体"/>
          <w:kern w:val="0"/>
          <w:sz w:val="10"/>
          <w:szCs w:val="10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680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0D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细黑一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W w:w="0" w:type="auto"/>
      <w:jc w:val="center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213"/>
      <w:gridCol w:w="3212"/>
      <w:gridCol w:w="3213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3213" w:type="dxa"/>
          <w:shd w:val="clear" w:color="auto" w:fill="auto"/>
        </w:tcPr>
        <w:p>
          <w:pPr>
            <w:pStyle w:val="4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年0</w:t>
          </w:r>
          <w:r>
            <w:rPr>
              <w:rFonts w:ascii="方正细黑一简体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日发布</w:t>
          </w:r>
        </w:p>
      </w:tc>
      <w:tc>
        <w:tcPr>
          <w:tcW w:w="3212" w:type="dxa"/>
          <w:shd w:val="clear" w:color="auto" w:fill="auto"/>
        </w:tcPr>
        <w:p>
          <w:pPr>
            <w:pStyle w:val="4"/>
            <w:jc w:val="center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1</w:t>
          </w:r>
          <w:r>
            <w:rPr>
              <w:rFonts w:hint="eastAsia" w:ascii="方正细黑一简体" w:eastAsia="方正细黑一简体" w:cs="Arial"/>
            </w:rPr>
            <w:t>版</w:t>
          </w:r>
          <w:r>
            <w:rPr>
              <w:rFonts w:hint="eastAsia" w:ascii="方正细黑一简体" w:hAnsi="Arial" w:eastAsia="方正细黑一简体" w:cs="Arial"/>
            </w:rPr>
            <w:t xml:space="preserve">  </w:t>
          </w: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hint="eastAsia" w:ascii="方正细黑一简体" w:eastAsia="方正细黑一简体" w:cs="Arial"/>
            </w:rPr>
            <w:t>次修订</w:t>
          </w:r>
        </w:p>
      </w:tc>
      <w:tc>
        <w:tcPr>
          <w:tcW w:w="3213" w:type="dxa"/>
          <w:shd w:val="clear" w:color="auto" w:fill="auto"/>
        </w:tcPr>
        <w:p>
          <w:pPr>
            <w:pStyle w:val="4"/>
            <w:jc w:val="right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ascii="方正细黑一简体" w:hAnsi="Arial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hint="eastAsia"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日实施</w:t>
          </w:r>
        </w:p>
      </w:tc>
    </w:tr>
  </w:tbl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ascii="方正细黑一简体" w:hAnsi="宋体" w:eastAsia="方正细黑一简体"/>
      </w:rPr>
    </w:pPr>
    <w:r>
      <w:rPr>
        <w:rFonts w:hint="eastAsia" w:ascii="方正细黑一简体" w:hAnsi="宋体" w:eastAsia="方正细黑一简体"/>
      </w:rPr>
      <w:t>WTT/JL 4901-202</w:t>
    </w:r>
    <w:r>
      <w:rPr>
        <w:rFonts w:hint="eastAsia" w:ascii="方正细黑一简体" w:hAnsi="宋体" w:eastAsia="方正细黑一简体"/>
        <w:lang w:val="en-US" w:eastAsia="zh-CN"/>
      </w:rPr>
      <w:t>3</w:t>
    </w:r>
    <w:r>
      <w:rPr>
        <w:rFonts w:ascii="方正细黑一简体" w:hAnsi="宋体" w:eastAsia="方正细黑一简体"/>
      </w:rPr>
      <w:t xml:space="preserve">  </w:t>
    </w:r>
    <w:r>
      <w:rPr>
        <w:rFonts w:hint="eastAsia" w:ascii="方正细黑一简体" w:hAnsi="宋体" w:eastAsia="方正细黑一简体"/>
      </w:rPr>
      <w:t xml:space="preserve">                                                                   第1页  共1页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VjMWJkYzYzMWViZTdhYzVmMTZmZGIxYzU2NmQzZDgifQ=="/>
  </w:docVars>
  <w:rsids>
    <w:rsidRoot w:val="005E6F1A"/>
    <w:rsid w:val="000365A9"/>
    <w:rsid w:val="00051BE4"/>
    <w:rsid w:val="00056506"/>
    <w:rsid w:val="000A4005"/>
    <w:rsid w:val="000C2D6F"/>
    <w:rsid w:val="0014427F"/>
    <w:rsid w:val="00155A95"/>
    <w:rsid w:val="0016647F"/>
    <w:rsid w:val="001B4CD7"/>
    <w:rsid w:val="00225D6A"/>
    <w:rsid w:val="00252E51"/>
    <w:rsid w:val="002A3069"/>
    <w:rsid w:val="002D3849"/>
    <w:rsid w:val="002F7B26"/>
    <w:rsid w:val="00302409"/>
    <w:rsid w:val="00327D83"/>
    <w:rsid w:val="00343166"/>
    <w:rsid w:val="00384A02"/>
    <w:rsid w:val="003F4E41"/>
    <w:rsid w:val="00420852"/>
    <w:rsid w:val="004C07D9"/>
    <w:rsid w:val="004C3D72"/>
    <w:rsid w:val="004F628D"/>
    <w:rsid w:val="0055503D"/>
    <w:rsid w:val="00565018"/>
    <w:rsid w:val="005774AA"/>
    <w:rsid w:val="005E2886"/>
    <w:rsid w:val="005E6F1A"/>
    <w:rsid w:val="00677C96"/>
    <w:rsid w:val="006B54A2"/>
    <w:rsid w:val="006D238D"/>
    <w:rsid w:val="006E60BD"/>
    <w:rsid w:val="00775192"/>
    <w:rsid w:val="00784231"/>
    <w:rsid w:val="00786476"/>
    <w:rsid w:val="00796643"/>
    <w:rsid w:val="007A48D9"/>
    <w:rsid w:val="007E0275"/>
    <w:rsid w:val="00813973"/>
    <w:rsid w:val="008371A6"/>
    <w:rsid w:val="00890773"/>
    <w:rsid w:val="008D1019"/>
    <w:rsid w:val="008D6EBD"/>
    <w:rsid w:val="008E0F52"/>
    <w:rsid w:val="0094157E"/>
    <w:rsid w:val="00966F53"/>
    <w:rsid w:val="009F772F"/>
    <w:rsid w:val="009F79A6"/>
    <w:rsid w:val="00A456EB"/>
    <w:rsid w:val="00A559C7"/>
    <w:rsid w:val="00A66010"/>
    <w:rsid w:val="00A86A74"/>
    <w:rsid w:val="00A96B1E"/>
    <w:rsid w:val="00A97CD7"/>
    <w:rsid w:val="00AA042B"/>
    <w:rsid w:val="00AB5F2D"/>
    <w:rsid w:val="00AC146B"/>
    <w:rsid w:val="00AC3C65"/>
    <w:rsid w:val="00AE54CD"/>
    <w:rsid w:val="00AF17BC"/>
    <w:rsid w:val="00B042FD"/>
    <w:rsid w:val="00B14BD7"/>
    <w:rsid w:val="00B524D5"/>
    <w:rsid w:val="00B91A35"/>
    <w:rsid w:val="00B936A2"/>
    <w:rsid w:val="00BA3410"/>
    <w:rsid w:val="00BA44EB"/>
    <w:rsid w:val="00BC5C97"/>
    <w:rsid w:val="00BE151C"/>
    <w:rsid w:val="00CC0BE7"/>
    <w:rsid w:val="00CD1852"/>
    <w:rsid w:val="00CD289C"/>
    <w:rsid w:val="00D04896"/>
    <w:rsid w:val="00D04B6D"/>
    <w:rsid w:val="00D1030A"/>
    <w:rsid w:val="00D13C40"/>
    <w:rsid w:val="00D248B2"/>
    <w:rsid w:val="00D33F33"/>
    <w:rsid w:val="00D34C0A"/>
    <w:rsid w:val="00D466FA"/>
    <w:rsid w:val="00D93CA6"/>
    <w:rsid w:val="00D94767"/>
    <w:rsid w:val="00DA5C2E"/>
    <w:rsid w:val="00DC5214"/>
    <w:rsid w:val="00DE3711"/>
    <w:rsid w:val="00E74C85"/>
    <w:rsid w:val="00E93149"/>
    <w:rsid w:val="00E93A88"/>
    <w:rsid w:val="00EA7CE3"/>
    <w:rsid w:val="00EC58F1"/>
    <w:rsid w:val="00ED51B3"/>
    <w:rsid w:val="00EE0265"/>
    <w:rsid w:val="00F558A7"/>
    <w:rsid w:val="00F616D7"/>
    <w:rsid w:val="00FB241A"/>
    <w:rsid w:val="00FC7CFD"/>
    <w:rsid w:val="072F4F4B"/>
    <w:rsid w:val="0D5154EF"/>
    <w:rsid w:val="0DDC74AE"/>
    <w:rsid w:val="0FC1695C"/>
    <w:rsid w:val="13103B86"/>
    <w:rsid w:val="170B51DD"/>
    <w:rsid w:val="17B23C0A"/>
    <w:rsid w:val="1B7D671A"/>
    <w:rsid w:val="1D5133A9"/>
    <w:rsid w:val="1DB83428"/>
    <w:rsid w:val="23533917"/>
    <w:rsid w:val="23CF28E6"/>
    <w:rsid w:val="241C17BE"/>
    <w:rsid w:val="2734580E"/>
    <w:rsid w:val="276C4FA7"/>
    <w:rsid w:val="29B07912"/>
    <w:rsid w:val="2C2B4A06"/>
    <w:rsid w:val="2C3D33B6"/>
    <w:rsid w:val="2E4C168F"/>
    <w:rsid w:val="33BC72B7"/>
    <w:rsid w:val="377741F1"/>
    <w:rsid w:val="396B168C"/>
    <w:rsid w:val="3B655AD6"/>
    <w:rsid w:val="44E65F41"/>
    <w:rsid w:val="46A35D1E"/>
    <w:rsid w:val="492E6109"/>
    <w:rsid w:val="4A4A2ACF"/>
    <w:rsid w:val="4A835FE1"/>
    <w:rsid w:val="4DB210B7"/>
    <w:rsid w:val="4FFB7F63"/>
    <w:rsid w:val="5068590A"/>
    <w:rsid w:val="506B229C"/>
    <w:rsid w:val="51DF61F2"/>
    <w:rsid w:val="549F7EBB"/>
    <w:rsid w:val="57C02622"/>
    <w:rsid w:val="58D836D7"/>
    <w:rsid w:val="5ACB7C5C"/>
    <w:rsid w:val="5BC326E1"/>
    <w:rsid w:val="5DE30E18"/>
    <w:rsid w:val="5E086D53"/>
    <w:rsid w:val="62747AA5"/>
    <w:rsid w:val="627806C9"/>
    <w:rsid w:val="65DE5CCC"/>
    <w:rsid w:val="6E66587A"/>
    <w:rsid w:val="6EA463A2"/>
    <w:rsid w:val="72912D0B"/>
    <w:rsid w:val="75F95225"/>
    <w:rsid w:val="7758241F"/>
    <w:rsid w:val="7908577F"/>
    <w:rsid w:val="7B09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qFormat/>
    <w:uiPriority w:val="0"/>
    <w:pPr>
      <w:ind w:firstLine="420" w:firstLineChars="200"/>
    </w:pPr>
  </w:style>
  <w:style w:type="paragraph" w:styleId="3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脚 字符"/>
    <w:basedOn w:val="8"/>
    <w:link w:val="4"/>
    <w:qFormat/>
    <w:uiPriority w:val="0"/>
    <w:rPr>
      <w:kern w:val="2"/>
      <w:sz w:val="18"/>
      <w:szCs w:val="18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microsoft.com/office/2006/relationships/keyMapCustomizations" Target="customization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1</Pages>
  <Words>140</Words>
  <Characters>173</Characters>
  <Lines>1</Lines>
  <Paragraphs>1</Paragraphs>
  <TotalTime>1</TotalTime>
  <ScaleCrop>false</ScaleCrop>
  <LinksUpToDate>false</LinksUpToDate>
  <CharactersWithSpaces>201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2021-07-17T13:31:00Z</dcterms:created>
  <dc:creator>匿名用户</dc:creator>
  <cp:lastModifiedBy>手后</cp:lastModifiedBy>
  <dcterms:modified xsi:type="dcterms:W3CDTF">2023-11-25T00:44:45Z</dcterms:modified>
  <dc:title>被检查部门</dc:title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6F4C5E816F904EABADC64B89DDFBB2C9_13</vt:lpwstr>
  </property>
</Properties>
</file>