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</w:t>
      </w:r>
      <w:r>
        <w:rPr>
          <w:rFonts w:hint="eastAsia"/>
          <w:b/>
          <w:bCs/>
          <w:sz w:val="24"/>
          <w:lang w:val="en-US" w:eastAsia="zh-CN"/>
        </w:rPr>
        <w:t>:</w:t>
      </w:r>
      <w:r>
        <w:rPr>
          <w:rFonts w:hint="eastAsia"/>
          <w:sz w:val="24"/>
          <w:lang w:val="en-US" w:eastAsia="zh-CN"/>
        </w:rPr>
        <w:t>WTT-23-079-XP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0052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0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6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7"/>
        <w:gridCol w:w="2977"/>
        <w:gridCol w:w="921"/>
        <w:gridCol w:w="639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lang w:val="en-US" w:eastAsia="zh-CN"/>
              </w:rPr>
              <w:t>项目名称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Times New Roman"/>
                <w:lang w:val="en-US" w:eastAsia="zh-CN"/>
              </w:rPr>
              <w:t>庄浪县恒福科技</w:t>
            </w:r>
            <w:bookmarkEnd w:id="0"/>
            <w:r>
              <w:rPr>
                <w:rFonts w:hint="eastAsia" w:ascii="宋体" w:hAnsi="宋体" w:eastAsia="宋体" w:cs="Times New Roman"/>
                <w:lang w:val="en-US" w:eastAsia="zh-CN"/>
              </w:rPr>
              <w:t>发展有限公司职业病危害现状评价报告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陪同人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石总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石总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bCs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庄浪县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洪江、廖宇飞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7" w:type="dxa"/>
            <w:gridSpan w:val="4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bidi="ar"/>
              </w:rPr>
              <w:t>3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16</w:t>
            </w:r>
            <w:r>
              <w:rPr>
                <w:rFonts w:ascii="Times New Roman" w:hAnsi="Times New Roman" w:eastAsia="仿宋_GB2312"/>
                <w:sz w:val="28"/>
                <w:szCs w:val="28"/>
                <w:lang w:bidi="ar"/>
              </w:rPr>
              <w:t>日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 w:bidi="ar"/>
              </w:rPr>
              <w:t>-18日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183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89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1302385</wp:posOffset>
                  </wp:positionH>
                  <wp:positionV relativeFrom="paragraph">
                    <wp:posOffset>2757170</wp:posOffset>
                  </wp:positionV>
                  <wp:extent cx="2193290" cy="2388235"/>
                  <wp:effectExtent l="0" t="0" r="1270" b="4445"/>
                  <wp:wrapNone/>
                  <wp:docPr id="6" name="图片 6" descr="0fdd9685baabe3ca6d8d0de76217b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fdd9685baabe3ca6d8d0de76217b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3290" cy="2388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1085" cy="2619375"/>
                  <wp:effectExtent l="0" t="0" r="635" b="1905"/>
                  <wp:docPr id="4" name="图片 4" descr="424cd40002961628128db8443035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424cd40002961628128db844303509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85" cy="261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31085" cy="2658110"/>
                  <wp:effectExtent l="0" t="0" r="635" b="8890"/>
                  <wp:docPr id="5" name="图片 5" descr="fde41600e33ebfad9f1a5cba36b74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de41600e33ebfad9f1a5cba36b74a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1085" cy="265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1837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8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389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3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7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3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4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4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4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k3ZjQ4MTI1YWFkZDI2MDUzNzhkMmU2MTAyYWJmNDA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0F9979FF"/>
    <w:rsid w:val="13813C4A"/>
    <w:rsid w:val="14FC21E4"/>
    <w:rsid w:val="1AF9672C"/>
    <w:rsid w:val="1E221A31"/>
    <w:rsid w:val="28873DE3"/>
    <w:rsid w:val="29A9603F"/>
    <w:rsid w:val="2EBE11AC"/>
    <w:rsid w:val="3B655AD6"/>
    <w:rsid w:val="3C4A5BFE"/>
    <w:rsid w:val="3C6A2E9F"/>
    <w:rsid w:val="4A0F664E"/>
    <w:rsid w:val="50B247B3"/>
    <w:rsid w:val="5F096F44"/>
    <w:rsid w:val="6A0D0416"/>
    <w:rsid w:val="768A6211"/>
    <w:rsid w:val="7B4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148</Words>
  <Characters>165</Characters>
  <Lines>1</Lines>
  <Paragraphs>1</Paragraphs>
  <TotalTime>1</TotalTime>
  <ScaleCrop>false</ScaleCrop>
  <LinksUpToDate>false</LinksUpToDate>
  <CharactersWithSpaces>196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留</cp:lastModifiedBy>
  <dcterms:modified xsi:type="dcterms:W3CDTF">2023-08-21T01:04:42Z</dcterms:modified>
  <dc:title>被检查部门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502A38FEEB8C45ADAFA08C3012E07974_13</vt:lpwstr>
  </property>
</Properties>
</file>