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rFonts w:hint="eastAsia"/>
          <w:sz w:val="24"/>
        </w:rPr>
        <w:t>WTT-23-</w:t>
      </w:r>
      <w:r>
        <w:rPr>
          <w:rFonts w:hint="eastAsia"/>
          <w:sz w:val="24"/>
          <w:lang w:val="en-US" w:eastAsia="zh-CN"/>
        </w:rPr>
        <w:t>160</w:t>
      </w:r>
      <w:r>
        <w:rPr>
          <w:rFonts w:hint="eastAsia"/>
          <w:sz w:val="24"/>
        </w:rPr>
        <w:t>-</w:t>
      </w:r>
      <w:r>
        <w:rPr>
          <w:rFonts w:hint="eastAsia"/>
          <w:sz w:val="24"/>
          <w:lang w:val="en-US" w:eastAsia="zh-CN"/>
        </w:rPr>
        <w:t>DJ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  <w:lang w:eastAsia="zh-CN"/>
        </w:rPr>
        <w:sym w:font="Wingdings 2" w:char="0052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5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白银有色动力有限公司职业病危害因素定期检测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王新强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赵部长18993982362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白银市白银区银山路31号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洪江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陈泶瑜、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孙辉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2023.08.07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45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inline distT="0" distB="0" distL="114300" distR="114300">
                  <wp:extent cx="2049145" cy="1536065"/>
                  <wp:effectExtent l="0" t="0" r="8255" b="3175"/>
                  <wp:docPr id="1" name="图片 1" descr="2ebad3e59402a921184a5d6e322ee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ebad3e59402a921184a5d6e322ee1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inline distT="0" distB="0" distL="114300" distR="114300">
                  <wp:extent cx="2334260" cy="1750060"/>
                  <wp:effectExtent l="0" t="0" r="12700" b="2540"/>
                  <wp:docPr id="2" name="图片 2" descr="61f9819cc406bf165d721201da3d9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1f9819cc406bf165d721201da3d99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260" cy="175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5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drawing>
                <wp:inline distT="0" distB="0" distL="114300" distR="114300">
                  <wp:extent cx="2049145" cy="1536065"/>
                  <wp:effectExtent l="0" t="0" r="8255" b="3175"/>
                  <wp:docPr id="3" name="图片 3" descr="b9d70c04ebb33f883d48b2cc57225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b9d70c04ebb33f883d48b2cc57225c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drawing>
                <wp:inline distT="0" distB="0" distL="114300" distR="114300">
                  <wp:extent cx="2334260" cy="1750060"/>
                  <wp:effectExtent l="0" t="0" r="12700" b="2540"/>
                  <wp:docPr id="4" name="图片 4" descr="1326e28f7e8b3b591ad4be35ceee7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326e28f7e8b3b591ad4be35ceee7b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260" cy="175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2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3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3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3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iN2EzOTIwNTFkMWRjYjlhM2M2MjEwMTAzOTAyMTA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8E5701F"/>
    <w:rsid w:val="27B561BB"/>
    <w:rsid w:val="30D20867"/>
    <w:rsid w:val="3B655AD6"/>
    <w:rsid w:val="4133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3"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178</Words>
  <Characters>200</Characters>
  <Lines>1</Lines>
  <Paragraphs>1</Paragraphs>
  <TotalTime>2</TotalTime>
  <ScaleCrop>false</ScaleCrop>
  <LinksUpToDate>false</LinksUpToDate>
  <CharactersWithSpaces>234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蒋陕峰</cp:lastModifiedBy>
  <dcterms:modified xsi:type="dcterms:W3CDTF">2023-08-21T12:08:32Z</dcterms:modified>
  <dc:title>被检查部门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51BAABAB882C436D8BD361EEAE562DDD_12</vt:lpwstr>
  </property>
</Properties>
</file>